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Приложение № </w:t>
      </w:r>
      <w:r>
        <w:rPr>
          <w:rFonts w:ascii="Times New Roman" w:hAnsi="Times New Roman"/>
          <w:lang w:eastAsia="ru-RU"/>
        </w:rPr>
        <w:t>2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295271">
        <w:rPr>
          <w:rFonts w:ascii="Times New Roman" w:hAnsi="Times New Roman"/>
          <w:lang w:eastAsia="ru-RU"/>
        </w:rPr>
        <w:t xml:space="preserve"> бюджета субсидии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муниципальным учреждением,</w:t>
      </w:r>
    </w:p>
    <w:p w:rsidR="00DE3B03" w:rsidRDefault="00DE3B03" w:rsidP="00BF74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</w:p>
    <w:p w:rsidR="00DE3B03" w:rsidRDefault="00DE3B03" w:rsidP="00BF74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финансов администрации Тоншаевского муниципального района</w:t>
      </w:r>
    </w:p>
    <w:p w:rsidR="00DE3B03" w:rsidRPr="00295271" w:rsidRDefault="00DE3B03" w:rsidP="00BF74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 27.12.2017г</w:t>
      </w:r>
      <w:r w:rsidRPr="00295271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 xml:space="preserve"> С</w:t>
      </w:r>
      <w:r w:rsidRPr="00295271">
        <w:rPr>
          <w:rFonts w:ascii="Times New Roman" w:hAnsi="Times New Roman"/>
          <w:lang w:eastAsia="ru-RU"/>
        </w:rPr>
        <w:t>оглашению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от __________ № _____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(Приложение № _____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к Дополнительному соглашению</w:t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от _________ № _____)</w:t>
      </w:r>
      <w:r w:rsidRPr="00295271">
        <w:rPr>
          <w:rFonts w:ascii="Times New Roman" w:hAnsi="Times New Roman"/>
          <w:vertAlign w:val="superscript"/>
          <w:lang w:eastAsia="ru-RU"/>
        </w:rPr>
        <w:footnoteReference w:id="1"/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295271">
        <w:rPr>
          <w:rFonts w:ascii="Times New Roman" w:hAnsi="Times New Roman"/>
          <w:b/>
          <w:sz w:val="24"/>
          <w:szCs w:val="20"/>
          <w:lang w:eastAsia="ru-RU"/>
        </w:rPr>
        <w:t>План – график перечисления Субсидии</w:t>
      </w:r>
      <w:r w:rsidRPr="00295271">
        <w:rPr>
          <w:rFonts w:ascii="Times New Roman" w:hAnsi="Times New Roman"/>
          <w:b/>
          <w:sz w:val="24"/>
          <w:szCs w:val="20"/>
          <w:vertAlign w:val="superscript"/>
          <w:lang w:eastAsia="ru-RU"/>
        </w:rPr>
        <w:footnoteReference w:id="2"/>
      </w: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295271">
        <w:rPr>
          <w:rFonts w:ascii="Times New Roman" w:hAnsi="Times New Roman"/>
          <w:b/>
          <w:sz w:val="24"/>
          <w:szCs w:val="20"/>
          <w:lang w:eastAsia="ru-RU"/>
        </w:rPr>
        <w:t>(Изменения в график перечисления Субсидии</w:t>
      </w:r>
      <w:r w:rsidRPr="00295271">
        <w:rPr>
          <w:rFonts w:ascii="Times New Roman" w:hAnsi="Times New Roman"/>
          <w:sz w:val="24"/>
          <w:szCs w:val="20"/>
          <w:lang w:eastAsia="ru-RU"/>
        </w:rPr>
        <w:t>)</w:t>
      </w:r>
      <w:r w:rsidRPr="00295271">
        <w:rPr>
          <w:rFonts w:ascii="Times New Roman" w:hAnsi="Times New Roman"/>
          <w:sz w:val="24"/>
          <w:szCs w:val="20"/>
          <w:vertAlign w:val="superscript"/>
          <w:lang w:eastAsia="ru-RU"/>
        </w:rPr>
        <w:footnoteReference w:id="3"/>
      </w:r>
    </w:p>
    <w:p w:rsidR="00DE3B03" w:rsidRPr="00295271" w:rsidRDefault="00DE3B03" w:rsidP="0029527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3B03" w:rsidRPr="00295271" w:rsidRDefault="00DE3B03" w:rsidP="0029527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93" w:type="dxa"/>
        <w:tblInd w:w="-1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1789"/>
        <w:gridCol w:w="737"/>
        <w:gridCol w:w="907"/>
        <w:gridCol w:w="794"/>
        <w:gridCol w:w="751"/>
        <w:gridCol w:w="3061"/>
        <w:gridCol w:w="680"/>
        <w:gridCol w:w="1072"/>
      </w:tblGrid>
      <w:tr w:rsidR="00DE3B03" w:rsidRPr="004043A0" w:rsidTr="00210DA4">
        <w:tc>
          <w:tcPr>
            <w:tcW w:w="602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N п/п</w:t>
            </w:r>
          </w:p>
        </w:tc>
        <w:tc>
          <w:tcPr>
            <w:tcW w:w="1789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(мероприятия)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4"/>
            </w:r>
          </w:p>
        </w:tc>
        <w:tc>
          <w:tcPr>
            <w:tcW w:w="3189" w:type="dxa"/>
            <w:gridSpan w:val="4"/>
          </w:tcPr>
          <w:p w:rsidR="00DE3B03" w:rsidRPr="00295271" w:rsidRDefault="00DE3B03" w:rsidP="00BF74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Код по бюджетной классификации Российской Федерации (по расходам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местного</w:t>
            </w: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бюджета на предоставление Субсидии)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3061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Сроки перечисления Субсидии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752" w:type="dxa"/>
            <w:gridSpan w:val="2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Сумма, подлежащая перечислению, рублей</w:t>
            </w: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код главы</w:t>
            </w:r>
          </w:p>
        </w:tc>
        <w:tc>
          <w:tcPr>
            <w:tcW w:w="907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раздел, подраздел</w:t>
            </w:r>
          </w:p>
        </w:tc>
        <w:tc>
          <w:tcPr>
            <w:tcW w:w="794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целе-вая статья</w:t>
            </w:r>
          </w:p>
        </w:tc>
        <w:tc>
          <w:tcPr>
            <w:tcW w:w="75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вид расходов</w:t>
            </w:r>
          </w:p>
        </w:tc>
        <w:tc>
          <w:tcPr>
            <w:tcW w:w="306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7"/>
            </w:r>
          </w:p>
        </w:tc>
      </w:tr>
      <w:tr w:rsidR="00DE3B03" w:rsidRPr="004043A0" w:rsidTr="00210DA4">
        <w:tc>
          <w:tcPr>
            <w:tcW w:w="60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789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07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94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5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</w:p>
        </w:tc>
      </w:tr>
      <w:tr w:rsidR="00DE3B03" w:rsidRPr="004043A0" w:rsidTr="00210DA4">
        <w:tc>
          <w:tcPr>
            <w:tcW w:w="602" w:type="dxa"/>
            <w:vMerge w:val="restart"/>
            <w:vAlign w:val="center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789" w:type="dxa"/>
            <w:vMerge w:val="restart"/>
            <w:vAlign w:val="center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Наименование проекта (мероприятия) </w:t>
            </w:r>
          </w:p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3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gridSpan w:val="4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gridSpan w:val="4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gridSpan w:val="4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проекту (мероприятию)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 w:val="restart"/>
            <w:vAlign w:val="center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789" w:type="dxa"/>
            <w:vMerge w:val="restart"/>
            <w:vAlign w:val="center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(мероприятия) 2</w:t>
            </w:r>
          </w:p>
        </w:tc>
        <w:tc>
          <w:tcPr>
            <w:tcW w:w="73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c>
          <w:tcPr>
            <w:tcW w:w="602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DE3B03" w:rsidRPr="00295271" w:rsidRDefault="00DE3B03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проекту (мероприятию)</w:t>
            </w:r>
          </w:p>
        </w:tc>
        <w:tc>
          <w:tcPr>
            <w:tcW w:w="680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E3B03" w:rsidRPr="004043A0" w:rsidTr="00210DA4">
        <w:tblPrEx>
          <w:tblBorders>
            <w:left w:val="none" w:sz="0" w:space="0" w:color="auto"/>
            <w:insideV w:val="none" w:sz="0" w:space="0" w:color="auto"/>
          </w:tblBorders>
        </w:tblPrEx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DE3B03" w:rsidRPr="00295271" w:rsidRDefault="00DE3B03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Pr="00295271" w:rsidRDefault="00DE3B03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DE3B03" w:rsidRDefault="00DE3B03"/>
    <w:sectPr w:rsidR="00DE3B03" w:rsidSect="0029527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B03" w:rsidRDefault="00DE3B03" w:rsidP="00295271">
      <w:pPr>
        <w:spacing w:after="0" w:line="240" w:lineRule="auto"/>
      </w:pPr>
      <w:r>
        <w:separator/>
      </w:r>
    </w:p>
  </w:endnote>
  <w:endnote w:type="continuationSeparator" w:id="0">
    <w:p w:rsidR="00DE3B03" w:rsidRDefault="00DE3B03" w:rsidP="0029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B03" w:rsidRDefault="00DE3B03" w:rsidP="00295271">
      <w:pPr>
        <w:spacing w:after="0" w:line="240" w:lineRule="auto"/>
      </w:pPr>
      <w:r>
        <w:separator/>
      </w:r>
    </w:p>
  </w:footnote>
  <w:footnote w:type="continuationSeparator" w:id="0">
    <w:p w:rsidR="00DE3B03" w:rsidRDefault="00DE3B03" w:rsidP="00295271">
      <w:pPr>
        <w:spacing w:after="0" w:line="240" w:lineRule="auto"/>
      </w:pPr>
      <w:r>
        <w:continuationSeparator/>
      </w:r>
    </w:p>
  </w:footnote>
  <w:footnote w:id="1"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Указывается в случае заключения Дополнительного соглашения к соглашению.</w:t>
      </w:r>
    </w:p>
  </w:footnote>
  <w:footnote w:id="2"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3"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 xml:space="preserve">Указывается в случае внесения </w:t>
      </w:r>
      <w:bookmarkStart w:id="0" w:name="_GoBack"/>
      <w:bookmarkEnd w:id="0"/>
      <w:r w:rsidRPr="008C1087">
        <w:rPr>
          <w:rFonts w:ascii="Times New Roman" w:hAnsi="Times New Roman"/>
          <w:sz w:val="20"/>
          <w:szCs w:val="20"/>
          <w:lang w:eastAsia="ru-RU"/>
        </w:rPr>
        <w:t>изменения в график перечисления Субсидии, при этом в графах 8 - 9 настоящего графика указываются изменения сумм, подлежащих перечислению: со знаком "плюс" при их увеличении и со знаком "минус" при их уменьшении.</w:t>
      </w:r>
    </w:p>
  </w:footnote>
  <w:footnote w:id="4"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Заполняется в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  указаны в пункте 1.1.1 соглашения.</w:t>
      </w:r>
    </w:p>
  </w:footnote>
  <w:footnote w:id="5"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Указывается в соответствии с пунктом 2.1 соглашения.</w:t>
      </w:r>
    </w:p>
  </w:footnote>
  <w:footnote w:id="6"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Указываются конкретные сроки перечисления Субсидии Получателю.</w:t>
      </w:r>
    </w:p>
  </w:footnote>
  <w:footnote w:id="7">
    <w:p w:rsidR="00DE3B03" w:rsidRPr="008C1087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Заполняется по решению Главного распорядителя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DE3B03" w:rsidRDefault="00DE3B03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271"/>
    <w:rsid w:val="0004624A"/>
    <w:rsid w:val="000829B1"/>
    <w:rsid w:val="00101BD2"/>
    <w:rsid w:val="00157FF3"/>
    <w:rsid w:val="00210DA4"/>
    <w:rsid w:val="00295271"/>
    <w:rsid w:val="003906DC"/>
    <w:rsid w:val="004043A0"/>
    <w:rsid w:val="00425344"/>
    <w:rsid w:val="004F5F43"/>
    <w:rsid w:val="00552995"/>
    <w:rsid w:val="005B27AD"/>
    <w:rsid w:val="007F0724"/>
    <w:rsid w:val="008C1087"/>
    <w:rsid w:val="008F5FDB"/>
    <w:rsid w:val="009850CD"/>
    <w:rsid w:val="00992308"/>
    <w:rsid w:val="00A34BD6"/>
    <w:rsid w:val="00BF74F7"/>
    <w:rsid w:val="00D35323"/>
    <w:rsid w:val="00D706CE"/>
    <w:rsid w:val="00DE3B03"/>
    <w:rsid w:val="00E1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9527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9527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29527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42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5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211</Words>
  <Characters>1207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10</cp:revision>
  <cp:lastPrinted>2017-12-29T10:42:00Z</cp:lastPrinted>
  <dcterms:created xsi:type="dcterms:W3CDTF">2017-08-25T07:24:00Z</dcterms:created>
  <dcterms:modified xsi:type="dcterms:W3CDTF">2020-02-05T07:07:00Z</dcterms:modified>
</cp:coreProperties>
</file>